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8A" w:rsidRPr="00144C27" w:rsidRDefault="00CF388A">
      <w:pPr>
        <w:pStyle w:val="BodyText"/>
        <w:spacing w:line="411" w:lineRule="exact"/>
        <w:ind w:left="2212" w:right="2208"/>
        <w:jc w:val="center"/>
        <w:rPr>
          <w:rFonts w:eastAsiaTheme="minorEastAsia"/>
        </w:rPr>
      </w:pPr>
    </w:p>
    <w:p w:rsidR="005F4C9A" w:rsidRPr="00144C27" w:rsidRDefault="00986D60" w:rsidP="00CF388A">
      <w:pPr>
        <w:pStyle w:val="BodyText"/>
        <w:spacing w:line="411" w:lineRule="exact"/>
        <w:ind w:left="2212" w:right="-64" w:hanging="2212"/>
        <w:jc w:val="center"/>
        <w:rPr>
          <w:rFonts w:eastAsiaTheme="minorEastAsia"/>
          <w:lang w:eastAsia="zh-TW"/>
        </w:rPr>
      </w:pPr>
      <w:r w:rsidRPr="00144C27">
        <w:rPr>
          <w:rFonts w:eastAsiaTheme="minorEastAsia"/>
          <w:lang w:eastAsia="zh-TW"/>
        </w:rPr>
        <w:t>關於</w:t>
      </w:r>
      <w:r w:rsidR="00CF388A" w:rsidRPr="00144C27">
        <w:rPr>
          <w:rFonts w:eastAsiaTheme="minorEastAsia"/>
          <w:lang w:eastAsia="zh-TW"/>
        </w:rPr>
        <w:t>《物業管理服務條例》（第</w:t>
      </w:r>
      <w:r w:rsidR="00CF388A" w:rsidRPr="00144C27">
        <w:rPr>
          <w:rFonts w:eastAsiaTheme="minorEastAsia"/>
          <w:lang w:eastAsia="zh-TW"/>
        </w:rPr>
        <w:t>626</w:t>
      </w:r>
      <w:r w:rsidR="00CF388A" w:rsidRPr="00144C27">
        <w:rPr>
          <w:rFonts w:eastAsiaTheme="minorEastAsia"/>
          <w:lang w:eastAsia="zh-TW"/>
        </w:rPr>
        <w:t>章）第</w:t>
      </w:r>
      <w:r w:rsidR="00CF388A" w:rsidRPr="00144C27">
        <w:rPr>
          <w:rFonts w:eastAsiaTheme="minorEastAsia"/>
          <w:lang w:eastAsia="zh-TW"/>
        </w:rPr>
        <w:t>24</w:t>
      </w:r>
      <w:r w:rsidR="00CF388A" w:rsidRPr="00144C27">
        <w:rPr>
          <w:rFonts w:eastAsiaTheme="minorEastAsia"/>
          <w:lang w:eastAsia="zh-TW"/>
        </w:rPr>
        <w:t>條進行</w:t>
      </w:r>
      <w:r w:rsidR="009D103D" w:rsidRPr="00144C27">
        <w:rPr>
          <w:rFonts w:eastAsiaTheme="minorEastAsia"/>
          <w:lang w:eastAsia="zh-TW"/>
        </w:rPr>
        <w:t>的</w:t>
      </w:r>
      <w:r w:rsidR="00CF388A" w:rsidRPr="00144C27">
        <w:rPr>
          <w:rFonts w:eastAsiaTheme="minorEastAsia"/>
          <w:lang w:eastAsia="zh-TW"/>
        </w:rPr>
        <w:t>聆</w:t>
      </w:r>
      <w:r w:rsidRPr="00144C27">
        <w:rPr>
          <w:rFonts w:eastAsiaTheme="minorEastAsia"/>
          <w:lang w:eastAsia="zh-TW"/>
        </w:rPr>
        <w:t>訊</w:t>
      </w:r>
    </w:p>
    <w:p w:rsidR="00DF0B7F" w:rsidRPr="00144C27" w:rsidRDefault="00DF0B7F">
      <w:pPr>
        <w:pStyle w:val="BodyText"/>
        <w:ind w:left="2212" w:right="2206"/>
        <w:jc w:val="center"/>
        <w:rPr>
          <w:rFonts w:eastAsiaTheme="minorEastAsia"/>
          <w:u w:val="single"/>
          <w:lang w:eastAsia="zh-TW"/>
        </w:rPr>
      </w:pPr>
    </w:p>
    <w:p w:rsidR="009F516A" w:rsidRPr="00144C27" w:rsidRDefault="009F516A">
      <w:pPr>
        <w:pStyle w:val="BodyText"/>
        <w:ind w:left="2212" w:right="2206"/>
        <w:jc w:val="center"/>
        <w:rPr>
          <w:rFonts w:eastAsiaTheme="minorEastAsia"/>
          <w:u w:val="single"/>
          <w:lang w:eastAsia="zh-TW"/>
        </w:rPr>
      </w:pPr>
    </w:p>
    <w:p w:rsidR="005F4C9A" w:rsidRPr="00144C27" w:rsidRDefault="00CF388A" w:rsidP="00662EDE">
      <w:pPr>
        <w:pStyle w:val="BodyText"/>
        <w:spacing w:after="120"/>
        <w:ind w:left="2211" w:right="2206"/>
        <w:jc w:val="center"/>
        <w:rPr>
          <w:rFonts w:eastAsiaTheme="minorEastAsia"/>
          <w:lang w:eastAsia="zh-TW"/>
        </w:rPr>
      </w:pPr>
      <w:r w:rsidRPr="00144C27">
        <w:rPr>
          <w:rFonts w:eastAsiaTheme="minorEastAsia"/>
          <w:u w:val="single"/>
          <w:lang w:eastAsia="zh-TW"/>
        </w:rPr>
        <w:t>聆</w:t>
      </w:r>
      <w:r w:rsidR="00986D60" w:rsidRPr="00144C27">
        <w:rPr>
          <w:rFonts w:eastAsiaTheme="minorEastAsia"/>
          <w:u w:val="single"/>
          <w:lang w:eastAsia="zh-TW"/>
        </w:rPr>
        <w:t>訊通知</w:t>
      </w:r>
    </w:p>
    <w:p w:rsidR="00424049" w:rsidRPr="00144C27" w:rsidRDefault="00662EDE" w:rsidP="00662EDE">
      <w:pPr>
        <w:spacing w:before="10"/>
        <w:jc w:val="center"/>
        <w:rPr>
          <w:rFonts w:eastAsiaTheme="minorEastAsia"/>
          <w:b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（以公開形式進行）</w:t>
      </w:r>
    </w:p>
    <w:p w:rsidR="00424049" w:rsidRPr="00144C27" w:rsidRDefault="00424049" w:rsidP="00424049">
      <w:pPr>
        <w:spacing w:before="10"/>
        <w:rPr>
          <w:rFonts w:eastAsiaTheme="minorEastAsia"/>
          <w:b/>
          <w:sz w:val="24"/>
          <w:szCs w:val="24"/>
          <w:lang w:eastAsia="zh-TW"/>
        </w:rPr>
      </w:pPr>
    </w:p>
    <w:p w:rsidR="005665FA" w:rsidRPr="00144C27" w:rsidRDefault="00662EDE" w:rsidP="005665FA">
      <w:pPr>
        <w:tabs>
          <w:tab w:val="left" w:pos="2359"/>
        </w:tabs>
        <w:spacing w:before="74"/>
        <w:ind w:left="192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聆訊</w:t>
      </w:r>
      <w:r w:rsidR="005665FA" w:rsidRPr="00144C27">
        <w:rPr>
          <w:rFonts w:eastAsiaTheme="minorEastAsia"/>
          <w:sz w:val="24"/>
          <w:szCs w:val="24"/>
          <w:lang w:eastAsia="zh-TW"/>
        </w:rPr>
        <w:t>日期：</w:t>
      </w:r>
      <w:r w:rsidR="000118C9">
        <w:rPr>
          <w:rFonts w:eastAsiaTheme="minorEastAsia"/>
          <w:sz w:val="24"/>
          <w:szCs w:val="24"/>
          <w:lang w:eastAsia="zh-TW"/>
        </w:rPr>
        <w:t>2025</w:t>
      </w:r>
      <w:r w:rsidR="005665FA" w:rsidRPr="00144C27">
        <w:rPr>
          <w:rFonts w:eastAsiaTheme="minorEastAsia"/>
          <w:sz w:val="24"/>
          <w:szCs w:val="24"/>
          <w:lang w:eastAsia="zh-TW"/>
        </w:rPr>
        <w:t>年</w:t>
      </w:r>
      <w:r w:rsidR="000118C9">
        <w:rPr>
          <w:rFonts w:eastAsiaTheme="minorEastAsia" w:hint="eastAsia"/>
          <w:sz w:val="24"/>
          <w:szCs w:val="24"/>
          <w:lang w:eastAsia="zh-TW"/>
        </w:rPr>
        <w:t>8</w:t>
      </w:r>
      <w:r w:rsidR="005665FA" w:rsidRPr="00144C27">
        <w:rPr>
          <w:rFonts w:eastAsiaTheme="minorEastAsia"/>
          <w:sz w:val="24"/>
          <w:szCs w:val="24"/>
          <w:lang w:eastAsia="zh-TW"/>
        </w:rPr>
        <w:t>月</w:t>
      </w:r>
      <w:r w:rsidR="000118C9">
        <w:rPr>
          <w:rFonts w:eastAsiaTheme="minorEastAsia" w:hint="eastAsia"/>
          <w:sz w:val="24"/>
          <w:szCs w:val="24"/>
          <w:lang w:eastAsia="zh-TW"/>
        </w:rPr>
        <w:t>1</w:t>
      </w:r>
      <w:r w:rsidR="00144C27" w:rsidRPr="00144C27">
        <w:rPr>
          <w:rFonts w:eastAsiaTheme="minorEastAsia"/>
          <w:sz w:val="24"/>
          <w:szCs w:val="24"/>
          <w:lang w:eastAsia="zh-TW"/>
        </w:rPr>
        <w:t>2</w:t>
      </w:r>
      <w:r w:rsidR="005665FA" w:rsidRPr="00144C27">
        <w:rPr>
          <w:rFonts w:eastAsiaTheme="minorEastAsia"/>
          <w:sz w:val="24"/>
          <w:szCs w:val="24"/>
          <w:lang w:eastAsia="zh-TW"/>
        </w:rPr>
        <w:t>日</w:t>
      </w:r>
      <w:r w:rsidR="00666E0A">
        <w:rPr>
          <w:rFonts w:eastAsiaTheme="minorEastAsia" w:hint="eastAsia"/>
          <w:sz w:val="24"/>
          <w:szCs w:val="24"/>
          <w:lang w:eastAsia="zh-TW"/>
        </w:rPr>
        <w:t>（星期</w:t>
      </w:r>
      <w:r w:rsidR="000118C9">
        <w:rPr>
          <w:rFonts w:eastAsiaTheme="minorEastAsia" w:hint="eastAsia"/>
          <w:sz w:val="24"/>
          <w:szCs w:val="24"/>
          <w:lang w:eastAsia="zh-TW"/>
        </w:rPr>
        <w:t>二</w:t>
      </w:r>
      <w:r w:rsidR="00666E0A">
        <w:rPr>
          <w:rFonts w:eastAsiaTheme="minorEastAsia" w:hint="eastAsia"/>
          <w:sz w:val="24"/>
          <w:szCs w:val="24"/>
          <w:lang w:eastAsia="zh-TW"/>
        </w:rPr>
        <w:t>）</w:t>
      </w:r>
    </w:p>
    <w:p w:rsidR="005665FA" w:rsidRPr="00144C27" w:rsidRDefault="005665FA" w:rsidP="005665FA">
      <w:pPr>
        <w:tabs>
          <w:tab w:val="left" w:pos="2359"/>
        </w:tabs>
        <w:spacing w:before="74"/>
        <w:ind w:left="192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時間：</w:t>
      </w:r>
      <w:r w:rsidR="000118C9">
        <w:rPr>
          <w:rFonts w:eastAsiaTheme="minorEastAsia" w:hint="eastAsia"/>
          <w:sz w:val="24"/>
          <w:szCs w:val="24"/>
          <w:lang w:eastAsia="zh-TW"/>
        </w:rPr>
        <w:t>下</w:t>
      </w:r>
      <w:r w:rsidRPr="00144C27">
        <w:rPr>
          <w:rFonts w:eastAsiaTheme="minorEastAsia"/>
          <w:sz w:val="24"/>
          <w:szCs w:val="24"/>
          <w:lang w:eastAsia="zh-TW"/>
        </w:rPr>
        <w:t>午</w:t>
      </w:r>
      <w:r w:rsidR="000118C9">
        <w:rPr>
          <w:rFonts w:eastAsiaTheme="minorEastAsia" w:hint="eastAsia"/>
          <w:sz w:val="24"/>
          <w:szCs w:val="24"/>
          <w:lang w:eastAsia="zh-TW"/>
        </w:rPr>
        <w:t>2</w:t>
      </w:r>
      <w:r w:rsidRPr="00144C27">
        <w:rPr>
          <w:rFonts w:eastAsiaTheme="minorEastAsia"/>
          <w:sz w:val="24"/>
          <w:szCs w:val="24"/>
          <w:lang w:eastAsia="zh-TW"/>
        </w:rPr>
        <w:t>時</w:t>
      </w:r>
      <w:r w:rsidRPr="00144C27">
        <w:rPr>
          <w:rFonts w:eastAsiaTheme="minorEastAsia"/>
          <w:sz w:val="24"/>
          <w:szCs w:val="24"/>
          <w:lang w:eastAsia="zh-TW"/>
        </w:rPr>
        <w:t>30</w:t>
      </w:r>
      <w:r w:rsidRPr="00144C27">
        <w:rPr>
          <w:rFonts w:eastAsiaTheme="minorEastAsia"/>
          <w:sz w:val="24"/>
          <w:szCs w:val="24"/>
          <w:lang w:eastAsia="zh-TW"/>
        </w:rPr>
        <w:t>分</w:t>
      </w:r>
      <w:r w:rsidRPr="00144C27">
        <w:rPr>
          <w:rFonts w:eastAsiaTheme="minorEastAsia"/>
          <w:sz w:val="24"/>
          <w:szCs w:val="24"/>
          <w:lang w:eastAsia="zh-TW"/>
        </w:rPr>
        <w:t xml:space="preserve"> </w:t>
      </w:r>
    </w:p>
    <w:p w:rsidR="005F4C9A" w:rsidRPr="00144C27" w:rsidRDefault="00986D60">
      <w:pPr>
        <w:tabs>
          <w:tab w:val="left" w:pos="2359"/>
        </w:tabs>
        <w:spacing w:before="74"/>
        <w:ind w:left="192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地點：</w:t>
      </w:r>
      <w:r w:rsidR="00CF388A" w:rsidRPr="00144C27">
        <w:rPr>
          <w:rFonts w:eastAsiaTheme="minorEastAsia"/>
          <w:sz w:val="24"/>
          <w:szCs w:val="24"/>
          <w:lang w:eastAsia="zh-TW"/>
        </w:rPr>
        <w:t>香港灣仔皇后大道東</w:t>
      </w:r>
      <w:r w:rsidR="00CF388A" w:rsidRPr="00144C27">
        <w:rPr>
          <w:rFonts w:eastAsiaTheme="minorEastAsia"/>
          <w:sz w:val="24"/>
          <w:szCs w:val="24"/>
          <w:lang w:eastAsia="zh-TW"/>
        </w:rPr>
        <w:t>248</w:t>
      </w:r>
      <w:r w:rsidR="00CF388A" w:rsidRPr="00144C27">
        <w:rPr>
          <w:rFonts w:eastAsiaTheme="minorEastAsia"/>
          <w:sz w:val="24"/>
          <w:szCs w:val="24"/>
          <w:lang w:eastAsia="zh-TW"/>
        </w:rPr>
        <w:t>號大新金融中心</w:t>
      </w:r>
      <w:r w:rsidR="00CF388A" w:rsidRPr="00144C27">
        <w:rPr>
          <w:rFonts w:eastAsiaTheme="minorEastAsia"/>
          <w:sz w:val="24"/>
          <w:szCs w:val="24"/>
          <w:lang w:eastAsia="zh-TW"/>
        </w:rPr>
        <w:t>8</w:t>
      </w:r>
      <w:r w:rsidR="00CF388A" w:rsidRPr="00144C27">
        <w:rPr>
          <w:rFonts w:eastAsiaTheme="minorEastAsia"/>
          <w:sz w:val="24"/>
          <w:szCs w:val="24"/>
          <w:lang w:eastAsia="zh-TW"/>
        </w:rPr>
        <w:t>樓</w:t>
      </w:r>
      <w:r w:rsidR="00CF388A" w:rsidRPr="00144C27">
        <w:rPr>
          <w:rFonts w:eastAsiaTheme="minorEastAsia"/>
          <w:sz w:val="24"/>
          <w:szCs w:val="24"/>
          <w:lang w:eastAsia="zh-TW"/>
        </w:rPr>
        <w:t>806-8</w:t>
      </w:r>
      <w:r w:rsidR="00CF388A" w:rsidRPr="00144C27">
        <w:rPr>
          <w:rFonts w:eastAsiaTheme="minorEastAsia"/>
          <w:sz w:val="24"/>
          <w:szCs w:val="24"/>
          <w:lang w:eastAsia="zh-TW"/>
        </w:rPr>
        <w:t>室</w:t>
      </w:r>
    </w:p>
    <w:p w:rsidR="005F4C9A" w:rsidRPr="00144C27" w:rsidRDefault="005F4C9A">
      <w:pPr>
        <w:pStyle w:val="BodyText"/>
        <w:rPr>
          <w:rFonts w:eastAsiaTheme="minorEastAsia"/>
          <w:b w:val="0"/>
          <w:lang w:eastAsia="zh-TW"/>
        </w:rPr>
      </w:pPr>
    </w:p>
    <w:p w:rsidR="005F4C9A" w:rsidRPr="00144C27" w:rsidRDefault="005F4C9A">
      <w:pPr>
        <w:pStyle w:val="BodyText"/>
        <w:spacing w:before="7"/>
        <w:rPr>
          <w:rFonts w:eastAsiaTheme="minorEastAsia"/>
          <w:b w:val="0"/>
          <w:lang w:eastAsia="zh-TW"/>
        </w:rPr>
      </w:pPr>
    </w:p>
    <w:tbl>
      <w:tblPr>
        <w:tblW w:w="9464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4820"/>
        <w:gridCol w:w="2551"/>
      </w:tblGrid>
      <w:tr w:rsidR="00662EDE" w:rsidRPr="00144C27" w:rsidTr="00662EDE">
        <w:trPr>
          <w:trHeight w:val="92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662EDE" w:rsidRPr="00144C27" w:rsidRDefault="00662EDE" w:rsidP="00FD01E1">
            <w:pPr>
              <w:pStyle w:val="TableParagraph"/>
              <w:spacing w:before="60"/>
              <w:ind w:left="191" w:hanging="190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144C27">
              <w:rPr>
                <w:rFonts w:eastAsiaTheme="minorEastAsia"/>
                <w:b/>
                <w:sz w:val="24"/>
                <w:szCs w:val="24"/>
              </w:rPr>
              <w:t>聆訊編號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662EDE" w:rsidRPr="00144C27" w:rsidRDefault="00662EDE" w:rsidP="009370F8">
            <w:pPr>
              <w:pStyle w:val="TableParagraph"/>
              <w:spacing w:before="60"/>
              <w:ind w:left="191" w:hanging="190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144C27">
              <w:rPr>
                <w:rFonts w:eastAsiaTheme="minorEastAsia"/>
                <w:b/>
                <w:sz w:val="24"/>
                <w:szCs w:val="24"/>
              </w:rPr>
              <w:t>答辯人</w:t>
            </w:r>
            <w:proofErr w:type="spellEnd"/>
          </w:p>
          <w:p w:rsidR="00662EDE" w:rsidRPr="00144C27" w:rsidRDefault="00662EDE" w:rsidP="00CF388A">
            <w:pPr>
              <w:pStyle w:val="TableParagraph"/>
              <w:spacing w:before="0" w:line="320" w:lineRule="exact"/>
              <w:ind w:left="692" w:right="684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62EDE" w:rsidRPr="00144C27" w:rsidRDefault="00662EDE" w:rsidP="009370F8">
            <w:pPr>
              <w:pStyle w:val="TableParagraph"/>
              <w:spacing w:before="60"/>
              <w:ind w:left="191" w:hanging="190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144C27">
              <w:rPr>
                <w:rFonts w:eastAsiaTheme="minorEastAsia"/>
                <w:b/>
                <w:sz w:val="24"/>
                <w:szCs w:val="24"/>
              </w:rPr>
              <w:t>有關事項</w:t>
            </w:r>
            <w:proofErr w:type="spellEnd"/>
          </w:p>
        </w:tc>
      </w:tr>
      <w:tr w:rsidR="00662EDE" w:rsidRPr="00144C27" w:rsidTr="00662EDE">
        <w:trPr>
          <w:trHeight w:val="1426"/>
        </w:trPr>
        <w:tc>
          <w:tcPr>
            <w:tcW w:w="2093" w:type="dxa"/>
            <w:tcBorders>
              <w:bottom w:val="single" w:sz="4" w:space="0" w:color="000000"/>
            </w:tcBorders>
          </w:tcPr>
          <w:p w:rsidR="00662EDE" w:rsidRPr="00DA4140" w:rsidRDefault="00662EDE" w:rsidP="00144C27">
            <w:pPr>
              <w:pStyle w:val="TableParagraph"/>
              <w:snapToGrid w:val="0"/>
              <w:spacing w:before="0"/>
              <w:ind w:left="73" w:hanging="7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DA4140">
              <w:rPr>
                <w:rFonts w:eastAsiaTheme="minorEastAsia"/>
                <w:sz w:val="24"/>
                <w:szCs w:val="24"/>
              </w:rPr>
              <w:t xml:space="preserve">DH </w:t>
            </w:r>
            <w:r w:rsidR="009333A2" w:rsidRPr="00DA4140">
              <w:rPr>
                <w:rFonts w:eastAsiaTheme="minorEastAsia"/>
                <w:sz w:val="24"/>
                <w:szCs w:val="24"/>
              </w:rPr>
              <w:t>1/2025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144C27" w:rsidRPr="00DA4140" w:rsidRDefault="009333A2" w:rsidP="00144C27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proofErr w:type="spellStart"/>
            <w:r w:rsidRPr="00DA4140">
              <w:rPr>
                <w:rFonts w:eastAsiaTheme="minorEastAsia"/>
                <w:sz w:val="24"/>
                <w:szCs w:val="24"/>
                <w:lang w:eastAsia="zh-TW"/>
              </w:rPr>
              <w:t>至興物業管理</w:t>
            </w:r>
            <w:proofErr w:type="spellEnd"/>
            <w:r w:rsidR="00144C27" w:rsidRPr="00DA4140">
              <w:rPr>
                <w:rFonts w:eastAsiaTheme="minorEastAsia"/>
                <w:sz w:val="24"/>
                <w:szCs w:val="24"/>
                <w:lang w:eastAsia="zh-TW"/>
              </w:rPr>
              <w:t>有限公司</w:t>
            </w:r>
          </w:p>
          <w:p w:rsidR="00662EDE" w:rsidRPr="00DA4140" w:rsidRDefault="00144C27" w:rsidP="00144C27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DA4140">
              <w:rPr>
                <w:rFonts w:eastAsiaTheme="minorEastAsia"/>
                <w:sz w:val="24"/>
                <w:szCs w:val="24"/>
                <w:lang w:eastAsia="zh-TW"/>
              </w:rPr>
              <w:t>牌照號碼：</w:t>
            </w:r>
            <w:r w:rsidRPr="00DA4140">
              <w:rPr>
                <w:rFonts w:eastAsiaTheme="minorEastAsia"/>
                <w:sz w:val="24"/>
                <w:szCs w:val="24"/>
                <w:lang w:eastAsia="zh-TW"/>
              </w:rPr>
              <w:t>C-</w:t>
            </w:r>
            <w:r w:rsidR="009333A2" w:rsidRPr="00DA4140">
              <w:rPr>
                <w:rFonts w:eastAsiaTheme="minorEastAsia"/>
                <w:sz w:val="24"/>
                <w:szCs w:val="24"/>
                <w:lang w:eastAsia="zh-TW"/>
              </w:rPr>
              <w:t>416179</w:t>
            </w:r>
          </w:p>
          <w:p w:rsidR="00662EDE" w:rsidRPr="00DA4140" w:rsidRDefault="00662EDE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62EDE" w:rsidRPr="00DA4140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  <w:r w:rsidRPr="00DA4140">
              <w:rPr>
                <w:rFonts w:eastAsiaTheme="minorEastAsia"/>
                <w:sz w:val="24"/>
                <w:szCs w:val="24"/>
                <w:lang w:eastAsia="zh-TW"/>
              </w:rPr>
              <w:t>涉嫌干犯違紀行為</w:t>
            </w:r>
          </w:p>
          <w:p w:rsidR="00662EDE" w:rsidRPr="00DA4140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</w:tr>
      <w:tr w:rsidR="00662EDE" w:rsidRPr="00144C27" w:rsidTr="00662EDE">
        <w:trPr>
          <w:trHeight w:val="1404"/>
        </w:trPr>
        <w:tc>
          <w:tcPr>
            <w:tcW w:w="2093" w:type="dxa"/>
            <w:tcBorders>
              <w:bottom w:val="single" w:sz="4" w:space="0" w:color="000000"/>
            </w:tcBorders>
          </w:tcPr>
          <w:p w:rsidR="00662EDE" w:rsidRPr="00DA4140" w:rsidRDefault="00144C27" w:rsidP="009333A2">
            <w:pPr>
              <w:pStyle w:val="TableParagraph"/>
              <w:snapToGrid w:val="0"/>
              <w:spacing w:before="0"/>
              <w:ind w:left="73" w:hanging="7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DA4140">
              <w:rPr>
                <w:rFonts w:eastAsiaTheme="minorEastAsia"/>
                <w:sz w:val="24"/>
                <w:szCs w:val="24"/>
              </w:rPr>
              <w:t xml:space="preserve">DH </w:t>
            </w:r>
            <w:r w:rsidR="009333A2" w:rsidRPr="00DA4140">
              <w:rPr>
                <w:rFonts w:eastAsiaTheme="minorEastAsia"/>
                <w:sz w:val="24"/>
                <w:szCs w:val="24"/>
              </w:rPr>
              <w:t>2/2025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662EDE" w:rsidRPr="00DA4140" w:rsidRDefault="009333A2" w:rsidP="006402BC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proofErr w:type="spellStart"/>
            <w:r w:rsidRPr="00DA4140">
              <w:rPr>
                <w:rFonts w:eastAsiaTheme="minorEastAsia"/>
                <w:sz w:val="24"/>
                <w:szCs w:val="24"/>
                <w:lang w:eastAsia="zh-TW"/>
              </w:rPr>
              <w:t>美明惠樓宇服務</w:t>
            </w:r>
            <w:proofErr w:type="spellEnd"/>
            <w:r w:rsidR="00662EDE" w:rsidRPr="00DA4140">
              <w:rPr>
                <w:rFonts w:eastAsiaTheme="minorEastAsia"/>
                <w:sz w:val="24"/>
                <w:szCs w:val="24"/>
                <w:lang w:eastAsia="zh-TW"/>
              </w:rPr>
              <w:t>有限公司</w:t>
            </w:r>
          </w:p>
          <w:p w:rsidR="00662EDE" w:rsidRPr="00DA4140" w:rsidRDefault="00662EDE" w:rsidP="00144C27">
            <w:pPr>
              <w:snapToGrid w:val="0"/>
              <w:ind w:left="282"/>
              <w:contextualSpacing/>
              <w:rPr>
                <w:rFonts w:eastAsiaTheme="minorEastAsia"/>
                <w:sz w:val="24"/>
                <w:szCs w:val="24"/>
                <w:lang w:eastAsia="zh-TW"/>
              </w:rPr>
            </w:pPr>
            <w:r w:rsidRPr="00DA4140">
              <w:rPr>
                <w:rFonts w:eastAsiaTheme="minorEastAsia"/>
                <w:sz w:val="24"/>
                <w:szCs w:val="24"/>
                <w:lang w:eastAsia="zh-TW"/>
              </w:rPr>
              <w:t>牌照號碼：</w:t>
            </w:r>
            <w:r w:rsidRPr="00DA4140">
              <w:rPr>
                <w:rFonts w:eastAsiaTheme="minorEastAsia"/>
                <w:sz w:val="24"/>
                <w:szCs w:val="24"/>
                <w:lang w:eastAsia="zh-TW"/>
              </w:rPr>
              <w:t>C-</w:t>
            </w:r>
            <w:r w:rsidR="009333A2" w:rsidRPr="00DA4140">
              <w:rPr>
                <w:rFonts w:eastAsiaTheme="minorEastAsia"/>
                <w:sz w:val="24"/>
                <w:szCs w:val="24"/>
                <w:lang w:eastAsia="zh-TW"/>
              </w:rPr>
              <w:t>742015</w:t>
            </w: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62EDE" w:rsidRPr="00DA4140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  <w:r w:rsidRPr="00DA4140">
              <w:rPr>
                <w:rFonts w:eastAsiaTheme="minorEastAsia"/>
                <w:sz w:val="24"/>
                <w:szCs w:val="24"/>
                <w:lang w:eastAsia="zh-TW"/>
              </w:rPr>
              <w:t>涉嫌干犯違紀行為</w:t>
            </w:r>
          </w:p>
          <w:p w:rsidR="00662EDE" w:rsidRPr="00DA4140" w:rsidRDefault="00662EDE" w:rsidP="00D97A86">
            <w:pPr>
              <w:pStyle w:val="TableParagraph"/>
              <w:snapToGrid w:val="0"/>
              <w:spacing w:before="0"/>
              <w:ind w:hanging="74"/>
              <w:contextualSpacing/>
              <w:jc w:val="center"/>
              <w:rPr>
                <w:rFonts w:eastAsiaTheme="minorEastAsia"/>
                <w:sz w:val="24"/>
                <w:szCs w:val="24"/>
                <w:lang w:eastAsia="zh-TW"/>
              </w:rPr>
            </w:pPr>
          </w:p>
        </w:tc>
      </w:tr>
    </w:tbl>
    <w:p w:rsidR="0050748D" w:rsidRPr="00144C27" w:rsidRDefault="0050748D" w:rsidP="00340393">
      <w:pPr>
        <w:pStyle w:val="BodyText"/>
        <w:spacing w:before="64" w:line="278" w:lineRule="auto"/>
        <w:rPr>
          <w:rFonts w:eastAsiaTheme="minorEastAsia"/>
          <w:lang w:eastAsia="zh-TW"/>
        </w:rPr>
      </w:pPr>
    </w:p>
    <w:p w:rsidR="00B503AD" w:rsidRPr="00144C27" w:rsidRDefault="007A32E7" w:rsidP="00AA0EA9">
      <w:pPr>
        <w:tabs>
          <w:tab w:val="left" w:pos="2359"/>
        </w:tabs>
        <w:spacing w:before="74"/>
        <w:ind w:left="192" w:right="-45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請注意</w:t>
      </w:r>
      <w:r w:rsidR="00BA1161" w:rsidRPr="00144C27">
        <w:rPr>
          <w:rFonts w:eastAsiaTheme="minorEastAsia"/>
          <w:sz w:val="24"/>
          <w:szCs w:val="24"/>
          <w:lang w:eastAsia="zh-TW"/>
        </w:rPr>
        <w:t>：</w:t>
      </w:r>
      <w:r w:rsidRPr="00144C27">
        <w:rPr>
          <w:rFonts w:eastAsiaTheme="minorEastAsia"/>
          <w:sz w:val="24"/>
          <w:szCs w:val="24"/>
          <w:lang w:eastAsia="zh-TW"/>
        </w:rPr>
        <w:t>如有意出席旁聽聆訊者，請聯絡物業管理業監管局紀律委員會書記，以預留座位</w:t>
      </w:r>
    </w:p>
    <w:p w:rsidR="007A32E7" w:rsidRPr="00144C27" w:rsidRDefault="007A32E7" w:rsidP="00AA0EA9">
      <w:pPr>
        <w:tabs>
          <w:tab w:val="left" w:pos="2359"/>
        </w:tabs>
        <w:spacing w:before="74"/>
        <w:ind w:left="192" w:right="-45"/>
        <w:rPr>
          <w:rFonts w:eastAsiaTheme="minorEastAsia"/>
          <w:sz w:val="24"/>
          <w:szCs w:val="24"/>
          <w:lang w:eastAsia="zh-TW"/>
        </w:rPr>
      </w:pPr>
      <w:r w:rsidRPr="00144C27">
        <w:rPr>
          <w:rFonts w:eastAsiaTheme="minorEastAsia"/>
          <w:sz w:val="24"/>
          <w:szCs w:val="24"/>
          <w:lang w:eastAsia="zh-TW"/>
        </w:rPr>
        <w:t>（電話：</w:t>
      </w:r>
      <w:r w:rsidRPr="00144C27">
        <w:rPr>
          <w:rFonts w:eastAsiaTheme="minorEastAsia"/>
          <w:sz w:val="24"/>
          <w:szCs w:val="24"/>
          <w:lang w:eastAsia="zh-TW"/>
        </w:rPr>
        <w:t>3696 5523</w:t>
      </w:r>
      <w:r w:rsidRPr="00144C27">
        <w:rPr>
          <w:rFonts w:eastAsiaTheme="minorEastAsia"/>
          <w:sz w:val="24"/>
          <w:szCs w:val="24"/>
          <w:lang w:eastAsia="zh-TW"/>
        </w:rPr>
        <w:t>）。</w:t>
      </w:r>
    </w:p>
    <w:sectPr w:rsidR="007A32E7" w:rsidRPr="00144C27" w:rsidSect="00084777">
      <w:pgSz w:w="11900" w:h="16840"/>
      <w:pgMar w:top="1134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ingLiU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693"/>
    <w:multiLevelType w:val="hybridMultilevel"/>
    <w:tmpl w:val="8C10EC5A"/>
    <w:lvl w:ilvl="0" w:tplc="C87005B2">
      <w:start w:val="1"/>
      <w:numFmt w:val="decimal"/>
      <w:lvlText w:val="%1."/>
      <w:lvlJc w:val="left"/>
      <w:pPr>
        <w:ind w:left="552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30E4446">
      <w:numFmt w:val="bullet"/>
      <w:lvlText w:val="•"/>
      <w:lvlJc w:val="left"/>
      <w:pPr>
        <w:ind w:left="951" w:hanging="480"/>
      </w:pPr>
      <w:rPr>
        <w:rFonts w:hint="default"/>
      </w:rPr>
    </w:lvl>
    <w:lvl w:ilvl="2" w:tplc="83EA2A22">
      <w:numFmt w:val="bullet"/>
      <w:lvlText w:val="•"/>
      <w:lvlJc w:val="left"/>
      <w:pPr>
        <w:ind w:left="1343" w:hanging="480"/>
      </w:pPr>
      <w:rPr>
        <w:rFonts w:hint="default"/>
      </w:rPr>
    </w:lvl>
    <w:lvl w:ilvl="3" w:tplc="D28CF4FA">
      <w:numFmt w:val="bullet"/>
      <w:lvlText w:val="•"/>
      <w:lvlJc w:val="left"/>
      <w:pPr>
        <w:ind w:left="1735" w:hanging="480"/>
      </w:pPr>
      <w:rPr>
        <w:rFonts w:hint="default"/>
      </w:rPr>
    </w:lvl>
    <w:lvl w:ilvl="4" w:tplc="ACCC8396">
      <w:numFmt w:val="bullet"/>
      <w:lvlText w:val="•"/>
      <w:lvlJc w:val="left"/>
      <w:pPr>
        <w:ind w:left="2127" w:hanging="480"/>
      </w:pPr>
      <w:rPr>
        <w:rFonts w:hint="default"/>
      </w:rPr>
    </w:lvl>
    <w:lvl w:ilvl="5" w:tplc="B9521720">
      <w:numFmt w:val="bullet"/>
      <w:lvlText w:val="•"/>
      <w:lvlJc w:val="left"/>
      <w:pPr>
        <w:ind w:left="2519" w:hanging="480"/>
      </w:pPr>
      <w:rPr>
        <w:rFonts w:hint="default"/>
      </w:rPr>
    </w:lvl>
    <w:lvl w:ilvl="6" w:tplc="6D280D2A">
      <w:numFmt w:val="bullet"/>
      <w:lvlText w:val="•"/>
      <w:lvlJc w:val="left"/>
      <w:pPr>
        <w:ind w:left="2910" w:hanging="480"/>
      </w:pPr>
      <w:rPr>
        <w:rFonts w:hint="default"/>
      </w:rPr>
    </w:lvl>
    <w:lvl w:ilvl="7" w:tplc="50A63EC4">
      <w:numFmt w:val="bullet"/>
      <w:lvlText w:val="•"/>
      <w:lvlJc w:val="left"/>
      <w:pPr>
        <w:ind w:left="3302" w:hanging="480"/>
      </w:pPr>
      <w:rPr>
        <w:rFonts w:hint="default"/>
      </w:rPr>
    </w:lvl>
    <w:lvl w:ilvl="8" w:tplc="3BEC4DAE">
      <w:numFmt w:val="bullet"/>
      <w:lvlText w:val="•"/>
      <w:lvlJc w:val="left"/>
      <w:pPr>
        <w:ind w:left="3694" w:hanging="480"/>
      </w:pPr>
      <w:rPr>
        <w:rFonts w:hint="default"/>
      </w:rPr>
    </w:lvl>
  </w:abstractNum>
  <w:abstractNum w:abstractNumId="1" w15:restartNumberingAfterBreak="0">
    <w:nsid w:val="2D2B0C00"/>
    <w:multiLevelType w:val="hybridMultilevel"/>
    <w:tmpl w:val="3F02AED6"/>
    <w:lvl w:ilvl="0" w:tplc="E29047D4">
      <w:start w:val="1"/>
      <w:numFmt w:val="decimal"/>
      <w:lvlText w:val="%1."/>
      <w:lvlJc w:val="left"/>
      <w:pPr>
        <w:ind w:left="556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90B892">
      <w:numFmt w:val="bullet"/>
      <w:lvlText w:val="•"/>
      <w:lvlJc w:val="left"/>
      <w:pPr>
        <w:ind w:left="938" w:hanging="480"/>
      </w:pPr>
      <w:rPr>
        <w:rFonts w:hint="default"/>
      </w:rPr>
    </w:lvl>
    <w:lvl w:ilvl="2" w:tplc="35C89166">
      <w:numFmt w:val="bullet"/>
      <w:lvlText w:val="•"/>
      <w:lvlJc w:val="left"/>
      <w:pPr>
        <w:ind w:left="1317" w:hanging="480"/>
      </w:pPr>
      <w:rPr>
        <w:rFonts w:hint="default"/>
      </w:rPr>
    </w:lvl>
    <w:lvl w:ilvl="3" w:tplc="71B0F2A6">
      <w:numFmt w:val="bullet"/>
      <w:lvlText w:val="•"/>
      <w:lvlJc w:val="left"/>
      <w:pPr>
        <w:ind w:left="1695" w:hanging="480"/>
      </w:pPr>
      <w:rPr>
        <w:rFonts w:hint="default"/>
      </w:rPr>
    </w:lvl>
    <w:lvl w:ilvl="4" w:tplc="83DE42B6">
      <w:numFmt w:val="bullet"/>
      <w:lvlText w:val="•"/>
      <w:lvlJc w:val="left"/>
      <w:pPr>
        <w:ind w:left="2074" w:hanging="480"/>
      </w:pPr>
      <w:rPr>
        <w:rFonts w:hint="default"/>
      </w:rPr>
    </w:lvl>
    <w:lvl w:ilvl="5" w:tplc="D1647F42">
      <w:numFmt w:val="bullet"/>
      <w:lvlText w:val="•"/>
      <w:lvlJc w:val="left"/>
      <w:pPr>
        <w:ind w:left="2452" w:hanging="480"/>
      </w:pPr>
      <w:rPr>
        <w:rFonts w:hint="default"/>
      </w:rPr>
    </w:lvl>
    <w:lvl w:ilvl="6" w:tplc="9A6C8D60">
      <w:numFmt w:val="bullet"/>
      <w:lvlText w:val="•"/>
      <w:lvlJc w:val="left"/>
      <w:pPr>
        <w:ind w:left="2831" w:hanging="480"/>
      </w:pPr>
      <w:rPr>
        <w:rFonts w:hint="default"/>
      </w:rPr>
    </w:lvl>
    <w:lvl w:ilvl="7" w:tplc="24D6AB90">
      <w:numFmt w:val="bullet"/>
      <w:lvlText w:val="•"/>
      <w:lvlJc w:val="left"/>
      <w:pPr>
        <w:ind w:left="3209" w:hanging="480"/>
      </w:pPr>
      <w:rPr>
        <w:rFonts w:hint="default"/>
      </w:rPr>
    </w:lvl>
    <w:lvl w:ilvl="8" w:tplc="5F6ACDA2">
      <w:numFmt w:val="bullet"/>
      <w:lvlText w:val="•"/>
      <w:lvlJc w:val="left"/>
      <w:pPr>
        <w:ind w:left="3588" w:hanging="480"/>
      </w:pPr>
      <w:rPr>
        <w:rFonts w:hint="default"/>
      </w:rPr>
    </w:lvl>
  </w:abstractNum>
  <w:abstractNum w:abstractNumId="2" w15:restartNumberingAfterBreak="0">
    <w:nsid w:val="31CC244A"/>
    <w:multiLevelType w:val="hybridMultilevel"/>
    <w:tmpl w:val="E9C4CB5E"/>
    <w:lvl w:ilvl="0" w:tplc="7D50D6F0">
      <w:start w:val="1"/>
      <w:numFmt w:val="decimal"/>
      <w:lvlText w:val="%1."/>
      <w:lvlJc w:val="left"/>
      <w:pPr>
        <w:ind w:left="556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E04BB2">
      <w:numFmt w:val="bullet"/>
      <w:lvlText w:val="•"/>
      <w:lvlJc w:val="left"/>
      <w:pPr>
        <w:ind w:left="938" w:hanging="480"/>
      </w:pPr>
      <w:rPr>
        <w:rFonts w:hint="default"/>
      </w:rPr>
    </w:lvl>
    <w:lvl w:ilvl="2" w:tplc="61206E36">
      <w:numFmt w:val="bullet"/>
      <w:lvlText w:val="•"/>
      <w:lvlJc w:val="left"/>
      <w:pPr>
        <w:ind w:left="1317" w:hanging="480"/>
      </w:pPr>
      <w:rPr>
        <w:rFonts w:hint="default"/>
      </w:rPr>
    </w:lvl>
    <w:lvl w:ilvl="3" w:tplc="97EC9E54">
      <w:numFmt w:val="bullet"/>
      <w:lvlText w:val="•"/>
      <w:lvlJc w:val="left"/>
      <w:pPr>
        <w:ind w:left="1695" w:hanging="480"/>
      </w:pPr>
      <w:rPr>
        <w:rFonts w:hint="default"/>
      </w:rPr>
    </w:lvl>
    <w:lvl w:ilvl="4" w:tplc="770A3D4E">
      <w:numFmt w:val="bullet"/>
      <w:lvlText w:val="•"/>
      <w:lvlJc w:val="left"/>
      <w:pPr>
        <w:ind w:left="2074" w:hanging="480"/>
      </w:pPr>
      <w:rPr>
        <w:rFonts w:hint="default"/>
      </w:rPr>
    </w:lvl>
    <w:lvl w:ilvl="5" w:tplc="35AC5280">
      <w:numFmt w:val="bullet"/>
      <w:lvlText w:val="•"/>
      <w:lvlJc w:val="left"/>
      <w:pPr>
        <w:ind w:left="2452" w:hanging="480"/>
      </w:pPr>
      <w:rPr>
        <w:rFonts w:hint="default"/>
      </w:rPr>
    </w:lvl>
    <w:lvl w:ilvl="6" w:tplc="67DA7936">
      <w:numFmt w:val="bullet"/>
      <w:lvlText w:val="•"/>
      <w:lvlJc w:val="left"/>
      <w:pPr>
        <w:ind w:left="2831" w:hanging="480"/>
      </w:pPr>
      <w:rPr>
        <w:rFonts w:hint="default"/>
      </w:rPr>
    </w:lvl>
    <w:lvl w:ilvl="7" w:tplc="8684EC8A">
      <w:numFmt w:val="bullet"/>
      <w:lvlText w:val="•"/>
      <w:lvlJc w:val="left"/>
      <w:pPr>
        <w:ind w:left="3209" w:hanging="480"/>
      </w:pPr>
      <w:rPr>
        <w:rFonts w:hint="default"/>
      </w:rPr>
    </w:lvl>
    <w:lvl w:ilvl="8" w:tplc="F49A68C2">
      <w:numFmt w:val="bullet"/>
      <w:lvlText w:val="•"/>
      <w:lvlJc w:val="left"/>
      <w:pPr>
        <w:ind w:left="3588" w:hanging="480"/>
      </w:pPr>
      <w:rPr>
        <w:rFonts w:hint="default"/>
      </w:rPr>
    </w:lvl>
  </w:abstractNum>
  <w:abstractNum w:abstractNumId="3" w15:restartNumberingAfterBreak="0">
    <w:nsid w:val="520379E1"/>
    <w:multiLevelType w:val="hybridMultilevel"/>
    <w:tmpl w:val="EB5CC820"/>
    <w:lvl w:ilvl="0" w:tplc="FF96BF38">
      <w:start w:val="1"/>
      <w:numFmt w:val="decimal"/>
      <w:lvlText w:val="%1."/>
      <w:lvlJc w:val="left"/>
      <w:pPr>
        <w:ind w:left="552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A68E33E">
      <w:numFmt w:val="bullet"/>
      <w:lvlText w:val="•"/>
      <w:lvlJc w:val="left"/>
      <w:pPr>
        <w:ind w:left="951" w:hanging="480"/>
      </w:pPr>
      <w:rPr>
        <w:rFonts w:hint="default"/>
      </w:rPr>
    </w:lvl>
    <w:lvl w:ilvl="2" w:tplc="74DEE1AC">
      <w:numFmt w:val="bullet"/>
      <w:lvlText w:val="•"/>
      <w:lvlJc w:val="left"/>
      <w:pPr>
        <w:ind w:left="1343" w:hanging="480"/>
      </w:pPr>
      <w:rPr>
        <w:rFonts w:hint="default"/>
      </w:rPr>
    </w:lvl>
    <w:lvl w:ilvl="3" w:tplc="270A08FE">
      <w:numFmt w:val="bullet"/>
      <w:lvlText w:val="•"/>
      <w:lvlJc w:val="left"/>
      <w:pPr>
        <w:ind w:left="1735" w:hanging="480"/>
      </w:pPr>
      <w:rPr>
        <w:rFonts w:hint="default"/>
      </w:rPr>
    </w:lvl>
    <w:lvl w:ilvl="4" w:tplc="4C20E1FA">
      <w:numFmt w:val="bullet"/>
      <w:lvlText w:val="•"/>
      <w:lvlJc w:val="left"/>
      <w:pPr>
        <w:ind w:left="2127" w:hanging="480"/>
      </w:pPr>
      <w:rPr>
        <w:rFonts w:hint="default"/>
      </w:rPr>
    </w:lvl>
    <w:lvl w:ilvl="5" w:tplc="BF408870">
      <w:numFmt w:val="bullet"/>
      <w:lvlText w:val="•"/>
      <w:lvlJc w:val="left"/>
      <w:pPr>
        <w:ind w:left="2519" w:hanging="480"/>
      </w:pPr>
      <w:rPr>
        <w:rFonts w:hint="default"/>
      </w:rPr>
    </w:lvl>
    <w:lvl w:ilvl="6" w:tplc="9B5E0180">
      <w:numFmt w:val="bullet"/>
      <w:lvlText w:val="•"/>
      <w:lvlJc w:val="left"/>
      <w:pPr>
        <w:ind w:left="2910" w:hanging="480"/>
      </w:pPr>
      <w:rPr>
        <w:rFonts w:hint="default"/>
      </w:rPr>
    </w:lvl>
    <w:lvl w:ilvl="7" w:tplc="E720482C">
      <w:numFmt w:val="bullet"/>
      <w:lvlText w:val="•"/>
      <w:lvlJc w:val="left"/>
      <w:pPr>
        <w:ind w:left="3302" w:hanging="480"/>
      </w:pPr>
      <w:rPr>
        <w:rFonts w:hint="default"/>
      </w:rPr>
    </w:lvl>
    <w:lvl w:ilvl="8" w:tplc="1A8AA7C6">
      <w:numFmt w:val="bullet"/>
      <w:lvlText w:val="•"/>
      <w:lvlJc w:val="left"/>
      <w:pPr>
        <w:ind w:left="3694" w:hanging="4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9A"/>
    <w:rsid w:val="000118C9"/>
    <w:rsid w:val="00013934"/>
    <w:rsid w:val="00037AF4"/>
    <w:rsid w:val="00074629"/>
    <w:rsid w:val="00084777"/>
    <w:rsid w:val="000B530F"/>
    <w:rsid w:val="00144C27"/>
    <w:rsid w:val="001B6CCD"/>
    <w:rsid w:val="001D0350"/>
    <w:rsid w:val="001D4545"/>
    <w:rsid w:val="001E7346"/>
    <w:rsid w:val="00222DAE"/>
    <w:rsid w:val="002A306E"/>
    <w:rsid w:val="00340393"/>
    <w:rsid w:val="00395648"/>
    <w:rsid w:val="003D3116"/>
    <w:rsid w:val="003D59AB"/>
    <w:rsid w:val="003E75EA"/>
    <w:rsid w:val="003F58DB"/>
    <w:rsid w:val="00424049"/>
    <w:rsid w:val="0047317E"/>
    <w:rsid w:val="00477910"/>
    <w:rsid w:val="00492EBE"/>
    <w:rsid w:val="004B028A"/>
    <w:rsid w:val="004F7089"/>
    <w:rsid w:val="00501F33"/>
    <w:rsid w:val="0050748D"/>
    <w:rsid w:val="00545A47"/>
    <w:rsid w:val="005665FA"/>
    <w:rsid w:val="005F4C9A"/>
    <w:rsid w:val="0062766F"/>
    <w:rsid w:val="006402BC"/>
    <w:rsid w:val="006432E1"/>
    <w:rsid w:val="00662EDE"/>
    <w:rsid w:val="00666E0A"/>
    <w:rsid w:val="006A456C"/>
    <w:rsid w:val="006D27D8"/>
    <w:rsid w:val="00703F89"/>
    <w:rsid w:val="0073483C"/>
    <w:rsid w:val="007A32E7"/>
    <w:rsid w:val="007B2EBF"/>
    <w:rsid w:val="008442A0"/>
    <w:rsid w:val="00846081"/>
    <w:rsid w:val="00872C71"/>
    <w:rsid w:val="008A60DA"/>
    <w:rsid w:val="009052B2"/>
    <w:rsid w:val="009333A2"/>
    <w:rsid w:val="009370F8"/>
    <w:rsid w:val="00986D60"/>
    <w:rsid w:val="009D103D"/>
    <w:rsid w:val="009D77F4"/>
    <w:rsid w:val="009F516A"/>
    <w:rsid w:val="00A56745"/>
    <w:rsid w:val="00A57783"/>
    <w:rsid w:val="00AA0EA9"/>
    <w:rsid w:val="00B503AD"/>
    <w:rsid w:val="00B772BB"/>
    <w:rsid w:val="00B92836"/>
    <w:rsid w:val="00BA1161"/>
    <w:rsid w:val="00BB2829"/>
    <w:rsid w:val="00C17B39"/>
    <w:rsid w:val="00C4261A"/>
    <w:rsid w:val="00C97095"/>
    <w:rsid w:val="00CC0A86"/>
    <w:rsid w:val="00CF388A"/>
    <w:rsid w:val="00D04A6C"/>
    <w:rsid w:val="00D54C6D"/>
    <w:rsid w:val="00D73F5B"/>
    <w:rsid w:val="00D745E3"/>
    <w:rsid w:val="00D97A86"/>
    <w:rsid w:val="00DA4140"/>
    <w:rsid w:val="00DB5EC5"/>
    <w:rsid w:val="00DF0B7F"/>
    <w:rsid w:val="00E122F4"/>
    <w:rsid w:val="00E14A6D"/>
    <w:rsid w:val="00E42651"/>
    <w:rsid w:val="00ED25E4"/>
    <w:rsid w:val="00F07B15"/>
    <w:rsid w:val="00F27DBE"/>
    <w:rsid w:val="00F33519"/>
    <w:rsid w:val="00F630CA"/>
    <w:rsid w:val="00F9396E"/>
    <w:rsid w:val="00FA7793"/>
    <w:rsid w:val="00FD01E1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1DE5"/>
  <w15:docId w15:val="{200B66E1-581D-4AD1-88AB-227C44C9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1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LGA20230307 (No Mem)-CURTAIN_PROTECTED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LGA20230307 (No Mem)-CURTAIN_PROTECTED</dc:title>
  <dc:creator>Eunice Wong</dc:creator>
  <cp:lastModifiedBy>Eliza Tong</cp:lastModifiedBy>
  <cp:revision>51</cp:revision>
  <cp:lastPrinted>2023-03-14T09:57:00Z</cp:lastPrinted>
  <dcterms:created xsi:type="dcterms:W3CDTF">2023-03-15T03:51:00Z</dcterms:created>
  <dcterms:modified xsi:type="dcterms:W3CDTF">2025-08-07T13:26:00Z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2023-03-06T00:00:00Z</vt:filetime>
  </property>
</Properties>
</file>